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567"/>
        <w:gridCol w:w="8895"/>
      </w:tblGrid>
      <w:tr w:rsidR="004C7481" w:rsidRPr="00BE0E3A" w:rsidTr="004350C5">
        <w:tc>
          <w:tcPr>
            <w:tcW w:w="1526" w:type="dxa"/>
          </w:tcPr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9462" w:type="dxa"/>
            <w:gridSpan w:val="2"/>
          </w:tcPr>
          <w:p w:rsidR="004C7481" w:rsidRPr="00BE0E3A" w:rsidRDefault="00E86948" w:rsidP="00E869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8 </w:t>
            </w:r>
            <w:r w:rsidR="004C748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86948" w:rsidRPr="00BE0E3A" w:rsidTr="004350C5">
        <w:tc>
          <w:tcPr>
            <w:tcW w:w="1526" w:type="dxa"/>
          </w:tcPr>
          <w:p w:rsidR="00E86948" w:rsidRPr="00E86948" w:rsidRDefault="00E86948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Учитель</w:t>
            </w:r>
          </w:p>
        </w:tc>
        <w:tc>
          <w:tcPr>
            <w:tcW w:w="9462" w:type="dxa"/>
            <w:gridSpan w:val="2"/>
          </w:tcPr>
          <w:p w:rsidR="00E86948" w:rsidRDefault="00E86948" w:rsidP="004350C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Буханцева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 В.</w:t>
            </w:r>
            <w:r>
              <w:rPr>
                <w:rFonts w:ascii="Times New Roman" w:hAnsi="Times New Roman" w:cs="Times New Roman"/>
                <w:sz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</w:rPr>
              <w:t>учитель географии высшей категории</w:t>
            </w:r>
          </w:p>
        </w:tc>
      </w:tr>
      <w:tr w:rsidR="004C7481" w:rsidRPr="00BE0E3A" w:rsidTr="004350C5">
        <w:tc>
          <w:tcPr>
            <w:tcW w:w="1526" w:type="dxa"/>
          </w:tcPr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9462" w:type="dxa"/>
            <w:gridSpan w:val="2"/>
          </w:tcPr>
          <w:p w:rsidR="004C7481" w:rsidRPr="00BE0E3A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Степная зона Казахстана</w:t>
            </w:r>
          </w:p>
        </w:tc>
      </w:tr>
      <w:tr w:rsidR="004C7481" w:rsidRPr="00BE0E3A" w:rsidTr="004350C5">
        <w:tc>
          <w:tcPr>
            <w:tcW w:w="1526" w:type="dxa"/>
          </w:tcPr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>Цели урока</w:t>
            </w:r>
          </w:p>
        </w:tc>
        <w:tc>
          <w:tcPr>
            <w:tcW w:w="9462" w:type="dxa"/>
            <w:gridSpan w:val="2"/>
          </w:tcPr>
          <w:p w:rsidR="004C7481" w:rsidRPr="0038506F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2017F5">
              <w:rPr>
                <w:rFonts w:ascii="Times New Roman" w:hAnsi="Times New Roman" w:cs="Times New Roman"/>
                <w:sz w:val="24"/>
              </w:rPr>
              <w:t>формировать</w:t>
            </w:r>
            <w:r w:rsidRPr="0038506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знания</w:t>
            </w:r>
            <w:proofErr w:type="gramEnd"/>
            <w:r w:rsidRPr="0038506F">
              <w:rPr>
                <w:rFonts w:ascii="Times New Roman" w:hAnsi="Times New Roman" w:cs="Times New Roman"/>
                <w:sz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</w:rPr>
              <w:t xml:space="preserve">б особенностях природы степной зоны Казахстана. </w:t>
            </w:r>
            <w:r w:rsidRPr="0038506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C7481" w:rsidRPr="0038506F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 w:rsidRPr="0038506F">
              <w:rPr>
                <w:rFonts w:ascii="Times New Roman" w:hAnsi="Times New Roman" w:cs="Times New Roman"/>
                <w:sz w:val="24"/>
              </w:rPr>
              <w:t>Задачи урока:</w:t>
            </w:r>
          </w:p>
          <w:p w:rsidR="004C7481" w:rsidRPr="0038506F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Образовательные: сформировать знания о ГП, климате, почвах, органическом мире  степной зоны.</w:t>
            </w:r>
          </w:p>
          <w:p w:rsidR="004C7481" w:rsidRPr="0038506F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Развивающие</w:t>
            </w:r>
            <w:r w:rsidRPr="0038506F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</w:rPr>
              <w:t xml:space="preserve">способствовать развитию </w:t>
            </w:r>
            <w:r w:rsidRPr="0038506F">
              <w:rPr>
                <w:rFonts w:ascii="Times New Roman" w:hAnsi="Times New Roman" w:cs="Times New Roman"/>
                <w:sz w:val="24"/>
              </w:rPr>
              <w:t xml:space="preserve"> мыслительной деятельности (операций анализа и синтеза, установление логических и причинно-следственных связей); </w:t>
            </w:r>
            <w:proofErr w:type="gramEnd"/>
          </w:p>
          <w:p w:rsidR="004C7481" w:rsidRPr="00BE0E3A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8506F">
              <w:rPr>
                <w:rFonts w:ascii="Times New Roman" w:hAnsi="Times New Roman" w:cs="Times New Roman"/>
                <w:sz w:val="24"/>
              </w:rPr>
              <w:t>Воспитательные</w:t>
            </w:r>
            <w:proofErr w:type="gramEnd"/>
            <w:r w:rsidRPr="0038506F">
              <w:rPr>
                <w:rFonts w:ascii="Times New Roman" w:hAnsi="Times New Roman" w:cs="Times New Roman"/>
                <w:sz w:val="24"/>
              </w:rPr>
              <w:t xml:space="preserve">: воспитывать бережное отношение к природе, развивать интерес к изучаемому предмету, воспитывать умение работать в </w:t>
            </w:r>
            <w:r>
              <w:rPr>
                <w:rFonts w:ascii="Times New Roman" w:hAnsi="Times New Roman" w:cs="Times New Roman"/>
                <w:sz w:val="24"/>
              </w:rPr>
              <w:t>группе</w:t>
            </w:r>
            <w:r w:rsidRPr="0038506F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4C7481" w:rsidRPr="00BE0E3A" w:rsidTr="004350C5">
        <w:tc>
          <w:tcPr>
            <w:tcW w:w="1526" w:type="dxa"/>
          </w:tcPr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>Тип урока</w:t>
            </w:r>
          </w:p>
        </w:tc>
        <w:tc>
          <w:tcPr>
            <w:tcW w:w="9462" w:type="dxa"/>
            <w:gridSpan w:val="2"/>
          </w:tcPr>
          <w:p w:rsidR="004C7481" w:rsidRPr="00BE0E3A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Изучение нового материала</w:t>
            </w:r>
          </w:p>
        </w:tc>
      </w:tr>
      <w:tr w:rsidR="004C7481" w:rsidRPr="00BE0E3A" w:rsidTr="004350C5">
        <w:tc>
          <w:tcPr>
            <w:tcW w:w="1526" w:type="dxa"/>
          </w:tcPr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>Формы и методы</w:t>
            </w:r>
          </w:p>
        </w:tc>
        <w:tc>
          <w:tcPr>
            <w:tcW w:w="9462" w:type="dxa"/>
            <w:gridSpan w:val="2"/>
          </w:tcPr>
          <w:p w:rsidR="004C7481" w:rsidRPr="00BE0E3A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Проблемное обучение, стратегия  ««Толстые» вопросы», наглядный и словесный методы;</w:t>
            </w:r>
            <w:r>
              <w:t xml:space="preserve"> </w:t>
            </w:r>
            <w:r w:rsidRPr="008D1095">
              <w:rPr>
                <w:rFonts w:ascii="Times New Roman" w:hAnsi="Times New Roman" w:cs="Times New Roman"/>
                <w:sz w:val="24"/>
              </w:rPr>
              <w:t>групповая, индивидуальная  работа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4C7481" w:rsidRPr="00BE0E3A" w:rsidTr="004350C5">
        <w:tc>
          <w:tcPr>
            <w:tcW w:w="1526" w:type="dxa"/>
          </w:tcPr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>Ресурсы</w:t>
            </w:r>
          </w:p>
        </w:tc>
        <w:tc>
          <w:tcPr>
            <w:tcW w:w="9462" w:type="dxa"/>
            <w:gridSpan w:val="2"/>
          </w:tcPr>
          <w:p w:rsidR="004C7481" w:rsidRPr="00BE0E3A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Презентация «Степная зона Казахстана», учебник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Есназаровой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У.А., § 32, атласы, видеофрагмент «Степная зона Казахстана».</w:t>
            </w:r>
          </w:p>
        </w:tc>
      </w:tr>
      <w:tr w:rsidR="004C7481" w:rsidRPr="00BE0E3A" w:rsidTr="004350C5">
        <w:tc>
          <w:tcPr>
            <w:tcW w:w="10988" w:type="dxa"/>
            <w:gridSpan w:val="3"/>
          </w:tcPr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>Ход урока:</w:t>
            </w:r>
          </w:p>
        </w:tc>
      </w:tr>
      <w:tr w:rsidR="004C7481" w:rsidRPr="00BE0E3A" w:rsidTr="004350C5">
        <w:tc>
          <w:tcPr>
            <w:tcW w:w="2093" w:type="dxa"/>
            <w:gridSpan w:val="2"/>
          </w:tcPr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>Этап урока</w:t>
            </w:r>
          </w:p>
        </w:tc>
        <w:tc>
          <w:tcPr>
            <w:tcW w:w="8895" w:type="dxa"/>
          </w:tcPr>
          <w:p w:rsidR="004C7481" w:rsidRPr="00BE0E3A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Содержание</w:t>
            </w:r>
          </w:p>
        </w:tc>
      </w:tr>
      <w:tr w:rsidR="004C7481" w:rsidRPr="00BE0E3A" w:rsidTr="004350C5">
        <w:tc>
          <w:tcPr>
            <w:tcW w:w="2093" w:type="dxa"/>
            <w:gridSpan w:val="2"/>
          </w:tcPr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E86948">
              <w:rPr>
                <w:rFonts w:ascii="Times New Roman" w:hAnsi="Times New Roman" w:cs="Times New Roman"/>
                <w:b/>
                <w:sz w:val="24"/>
              </w:rPr>
              <w:t>Оргмомент</w:t>
            </w:r>
            <w:proofErr w:type="spellEnd"/>
            <w:r w:rsidRPr="00E86948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</w:p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>1 мин.</w:t>
            </w:r>
          </w:p>
        </w:tc>
        <w:tc>
          <w:tcPr>
            <w:tcW w:w="8895" w:type="dxa"/>
          </w:tcPr>
          <w:p w:rsidR="004C7481" w:rsidRPr="00BE0E3A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Проверка готовности к уроку.</w:t>
            </w:r>
          </w:p>
        </w:tc>
      </w:tr>
      <w:tr w:rsidR="004C7481" w:rsidRPr="00BE0E3A" w:rsidTr="004350C5">
        <w:trPr>
          <w:trHeight w:val="6985"/>
        </w:trPr>
        <w:tc>
          <w:tcPr>
            <w:tcW w:w="2093" w:type="dxa"/>
            <w:gridSpan w:val="2"/>
          </w:tcPr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>Изучение нового материала.</w:t>
            </w:r>
          </w:p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>17 мин</w:t>
            </w:r>
          </w:p>
        </w:tc>
        <w:tc>
          <w:tcPr>
            <w:tcW w:w="8895" w:type="dxa"/>
          </w:tcPr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 Актуализация знаний.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Слайд 1 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Доказать, что на фотографиях представлена лесостепная зона.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Сравнить  фотографии, сформулировать вывод об изменениях природы на представленных снимках, гипотезу о причинах изменения. Обозначить название природной зоны.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Слайд 2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Постановка темы и целей урока учащимися.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Слайды  3 – роли в группах, 4 – правила работы в группе.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Групповая работа.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Слайд 5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Группы 1, 2 – эксперты.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Задание: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Составить характеристику степной зоны Казахстана по плану, обозначить причинно-следственные связи между компонентами природной зоны,  уметь объяснить их.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Группы 3,4 – контролеры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Задание: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</w:t>
            </w:r>
            <w:r w:rsidR="008730FE">
              <w:rPr>
                <w:rFonts w:ascii="Times New Roman" w:hAnsi="Times New Roman" w:cs="Times New Roman"/>
                <w:sz w:val="24"/>
              </w:rPr>
              <w:t>тавить по изучаемому материалу 5-7</w:t>
            </w:r>
            <w:r>
              <w:rPr>
                <w:rFonts w:ascii="Times New Roman" w:hAnsi="Times New Roman" w:cs="Times New Roman"/>
                <w:sz w:val="24"/>
              </w:rPr>
              <w:t xml:space="preserve"> «толстых» вопросов.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Слайд 6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Проверка и корректировка  задания для 1 и 2 группы.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Задание: «рассказ по цепочке».</w:t>
            </w:r>
          </w:p>
          <w:p w:rsidR="004C7481" w:rsidRPr="00E631E8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Установить и объяснить причинно-следственные связи </w:t>
            </w:r>
            <w:r w:rsidRPr="00E631E8">
              <w:rPr>
                <w:rFonts w:ascii="Times New Roman" w:hAnsi="Times New Roman" w:cs="Times New Roman"/>
                <w:sz w:val="24"/>
              </w:rPr>
              <w:t xml:space="preserve"> между компонентами </w:t>
            </w:r>
            <w:r>
              <w:rPr>
                <w:rFonts w:ascii="Times New Roman" w:hAnsi="Times New Roman" w:cs="Times New Roman"/>
                <w:sz w:val="24"/>
              </w:rPr>
              <w:t xml:space="preserve"> природной зоны.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Выступления учащихся 1 и 2 групп по теме урока, которые  анализируются</w:t>
            </w:r>
            <w:r>
              <w:t xml:space="preserve"> </w:t>
            </w:r>
            <w:r w:rsidRPr="00340F46">
              <w:rPr>
                <w:rFonts w:ascii="Times New Roman" w:hAnsi="Times New Roman" w:cs="Times New Roman"/>
                <w:sz w:val="24"/>
              </w:rPr>
              <w:t>наблюдателями</w:t>
            </w:r>
            <w:r>
              <w:rPr>
                <w:rFonts w:ascii="Times New Roman" w:hAnsi="Times New Roman" w:cs="Times New Roman"/>
                <w:sz w:val="24"/>
              </w:rPr>
              <w:t xml:space="preserve"> на основе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критериального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оценивания.</w:t>
            </w:r>
          </w:p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Учащиеся групп 3 и 4 задают свои вопросы как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выступающему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так и членам групп, ответ оценивают самостоятельно. Наблюдатели фиксируют активность работы учащихся в группах.</w:t>
            </w:r>
          </w:p>
          <w:p w:rsidR="004C7481" w:rsidRPr="00CD3A1C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Просмотр видеофрагмента «Степная зона Казахстана». Выделить признаки степи, подобрать прилагательные к слову  «степь».</w:t>
            </w:r>
          </w:p>
        </w:tc>
      </w:tr>
      <w:tr w:rsidR="004C7481" w:rsidRPr="00BE0E3A" w:rsidTr="004350C5">
        <w:tc>
          <w:tcPr>
            <w:tcW w:w="2093" w:type="dxa"/>
            <w:gridSpan w:val="2"/>
          </w:tcPr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>Рефлексия.</w:t>
            </w:r>
          </w:p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>5 мин</w:t>
            </w:r>
          </w:p>
        </w:tc>
        <w:tc>
          <w:tcPr>
            <w:tcW w:w="8895" w:type="dxa"/>
          </w:tcPr>
          <w:p w:rsidR="004C7481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Выступления наблюдателей – оценка работы групп.</w:t>
            </w:r>
          </w:p>
          <w:p w:rsidR="004C7481" w:rsidRPr="00BE0E3A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Стратегия «Чемодан – мясорубк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корзина»</w:t>
            </w:r>
          </w:p>
        </w:tc>
      </w:tr>
      <w:tr w:rsidR="004C7481" w:rsidRPr="00BE0E3A" w:rsidTr="004350C5">
        <w:tc>
          <w:tcPr>
            <w:tcW w:w="2093" w:type="dxa"/>
            <w:gridSpan w:val="2"/>
          </w:tcPr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 xml:space="preserve">Домашнее задание. </w:t>
            </w:r>
          </w:p>
          <w:p w:rsidR="004C7481" w:rsidRPr="00E86948" w:rsidRDefault="004C7481" w:rsidP="004350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86948">
              <w:rPr>
                <w:rFonts w:ascii="Times New Roman" w:hAnsi="Times New Roman" w:cs="Times New Roman"/>
                <w:b/>
                <w:sz w:val="24"/>
              </w:rPr>
              <w:t>2 мин</w:t>
            </w:r>
          </w:p>
        </w:tc>
        <w:tc>
          <w:tcPr>
            <w:tcW w:w="8895" w:type="dxa"/>
          </w:tcPr>
          <w:p w:rsidR="004C7481" w:rsidRPr="00BE0E3A" w:rsidRDefault="004C7481" w:rsidP="004350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Учащиеся самостоятельно формулируют и записывают домашнее задание.</w:t>
            </w:r>
          </w:p>
        </w:tc>
        <w:bookmarkStart w:id="0" w:name="_GoBack"/>
        <w:bookmarkEnd w:id="0"/>
      </w:tr>
    </w:tbl>
    <w:p w:rsidR="00382D9F" w:rsidRDefault="00382D9F" w:rsidP="00E86948"/>
    <w:sectPr w:rsidR="00382D9F" w:rsidSect="004C748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E9D"/>
    <w:rsid w:val="000076E5"/>
    <w:rsid w:val="0001759D"/>
    <w:rsid w:val="000408A0"/>
    <w:rsid w:val="00045EDD"/>
    <w:rsid w:val="000519C8"/>
    <w:rsid w:val="00056A70"/>
    <w:rsid w:val="00067F66"/>
    <w:rsid w:val="00070106"/>
    <w:rsid w:val="00070E19"/>
    <w:rsid w:val="00085696"/>
    <w:rsid w:val="00091B16"/>
    <w:rsid w:val="00092F66"/>
    <w:rsid w:val="000B5026"/>
    <w:rsid w:val="000D15D0"/>
    <w:rsid w:val="000E3015"/>
    <w:rsid w:val="000E355A"/>
    <w:rsid w:val="000F4D0C"/>
    <w:rsid w:val="00105E9D"/>
    <w:rsid w:val="001669AA"/>
    <w:rsid w:val="001B7FC1"/>
    <w:rsid w:val="001D17D4"/>
    <w:rsid w:val="001D3446"/>
    <w:rsid w:val="001E76F3"/>
    <w:rsid w:val="001F6151"/>
    <w:rsid w:val="002020DD"/>
    <w:rsid w:val="00202800"/>
    <w:rsid w:val="00214767"/>
    <w:rsid w:val="00225882"/>
    <w:rsid w:val="00227B52"/>
    <w:rsid w:val="00270FD9"/>
    <w:rsid w:val="0029479B"/>
    <w:rsid w:val="002A4D48"/>
    <w:rsid w:val="002B0DBF"/>
    <w:rsid w:val="002C092E"/>
    <w:rsid w:val="002D2296"/>
    <w:rsid w:val="002E3013"/>
    <w:rsid w:val="0031055E"/>
    <w:rsid w:val="003232D3"/>
    <w:rsid w:val="0032403F"/>
    <w:rsid w:val="00337169"/>
    <w:rsid w:val="003412D6"/>
    <w:rsid w:val="00342DA3"/>
    <w:rsid w:val="00361734"/>
    <w:rsid w:val="00382D9F"/>
    <w:rsid w:val="003C1028"/>
    <w:rsid w:val="003C255E"/>
    <w:rsid w:val="003C6035"/>
    <w:rsid w:val="003C7278"/>
    <w:rsid w:val="003D36CF"/>
    <w:rsid w:val="003D7D25"/>
    <w:rsid w:val="003E437C"/>
    <w:rsid w:val="0041587D"/>
    <w:rsid w:val="00421ABA"/>
    <w:rsid w:val="0042504A"/>
    <w:rsid w:val="00452D25"/>
    <w:rsid w:val="004533FF"/>
    <w:rsid w:val="00462385"/>
    <w:rsid w:val="00483982"/>
    <w:rsid w:val="004A4502"/>
    <w:rsid w:val="004C7481"/>
    <w:rsid w:val="004E2C72"/>
    <w:rsid w:val="004E359F"/>
    <w:rsid w:val="00504979"/>
    <w:rsid w:val="005605C1"/>
    <w:rsid w:val="0058708F"/>
    <w:rsid w:val="005A7FE2"/>
    <w:rsid w:val="005C5906"/>
    <w:rsid w:val="005D7330"/>
    <w:rsid w:val="00611771"/>
    <w:rsid w:val="006119CE"/>
    <w:rsid w:val="0063423B"/>
    <w:rsid w:val="0063654B"/>
    <w:rsid w:val="00646DB3"/>
    <w:rsid w:val="0065259B"/>
    <w:rsid w:val="00666684"/>
    <w:rsid w:val="00690692"/>
    <w:rsid w:val="006B389A"/>
    <w:rsid w:val="006C75C7"/>
    <w:rsid w:val="006D0AE4"/>
    <w:rsid w:val="006D6193"/>
    <w:rsid w:val="006F3A3C"/>
    <w:rsid w:val="0072794B"/>
    <w:rsid w:val="00753958"/>
    <w:rsid w:val="00781BC0"/>
    <w:rsid w:val="007822DC"/>
    <w:rsid w:val="007909D2"/>
    <w:rsid w:val="007A6F39"/>
    <w:rsid w:val="007C1B2C"/>
    <w:rsid w:val="007E093E"/>
    <w:rsid w:val="007E1D1E"/>
    <w:rsid w:val="00805028"/>
    <w:rsid w:val="0083174D"/>
    <w:rsid w:val="00852BA8"/>
    <w:rsid w:val="008730FE"/>
    <w:rsid w:val="00876EED"/>
    <w:rsid w:val="00895825"/>
    <w:rsid w:val="008A7D1D"/>
    <w:rsid w:val="008C0356"/>
    <w:rsid w:val="008E1AA1"/>
    <w:rsid w:val="008E245F"/>
    <w:rsid w:val="00900C02"/>
    <w:rsid w:val="00906027"/>
    <w:rsid w:val="00911056"/>
    <w:rsid w:val="00911B44"/>
    <w:rsid w:val="00946840"/>
    <w:rsid w:val="00997857"/>
    <w:rsid w:val="009A76E0"/>
    <w:rsid w:val="009B2846"/>
    <w:rsid w:val="009C3EE8"/>
    <w:rsid w:val="009C7C7A"/>
    <w:rsid w:val="009E33F6"/>
    <w:rsid w:val="009F4E48"/>
    <w:rsid w:val="00A75B11"/>
    <w:rsid w:val="00A93492"/>
    <w:rsid w:val="00A95A45"/>
    <w:rsid w:val="00AC2813"/>
    <w:rsid w:val="00B02531"/>
    <w:rsid w:val="00B0343F"/>
    <w:rsid w:val="00B217AA"/>
    <w:rsid w:val="00B47D82"/>
    <w:rsid w:val="00B75A34"/>
    <w:rsid w:val="00BC4A65"/>
    <w:rsid w:val="00BD64F3"/>
    <w:rsid w:val="00BD7615"/>
    <w:rsid w:val="00BD7B61"/>
    <w:rsid w:val="00BE52D9"/>
    <w:rsid w:val="00BF0020"/>
    <w:rsid w:val="00C145D6"/>
    <w:rsid w:val="00C22A40"/>
    <w:rsid w:val="00C26597"/>
    <w:rsid w:val="00C454B4"/>
    <w:rsid w:val="00C568C4"/>
    <w:rsid w:val="00C77922"/>
    <w:rsid w:val="00C81C99"/>
    <w:rsid w:val="00C86455"/>
    <w:rsid w:val="00C92A43"/>
    <w:rsid w:val="00C9691E"/>
    <w:rsid w:val="00CC6E04"/>
    <w:rsid w:val="00CD66CC"/>
    <w:rsid w:val="00CE2499"/>
    <w:rsid w:val="00CF56BA"/>
    <w:rsid w:val="00D417DE"/>
    <w:rsid w:val="00D55022"/>
    <w:rsid w:val="00D61C79"/>
    <w:rsid w:val="00D62875"/>
    <w:rsid w:val="00D75744"/>
    <w:rsid w:val="00D87B1D"/>
    <w:rsid w:val="00DC1830"/>
    <w:rsid w:val="00DE5DC5"/>
    <w:rsid w:val="00DF4BEC"/>
    <w:rsid w:val="00E0103E"/>
    <w:rsid w:val="00E01C23"/>
    <w:rsid w:val="00E24836"/>
    <w:rsid w:val="00E24DD1"/>
    <w:rsid w:val="00E52C88"/>
    <w:rsid w:val="00E64318"/>
    <w:rsid w:val="00E70364"/>
    <w:rsid w:val="00E853D8"/>
    <w:rsid w:val="00E86948"/>
    <w:rsid w:val="00EB7222"/>
    <w:rsid w:val="00ED30C9"/>
    <w:rsid w:val="00EE03AE"/>
    <w:rsid w:val="00EE73D3"/>
    <w:rsid w:val="00F246E3"/>
    <w:rsid w:val="00F302A1"/>
    <w:rsid w:val="00F30784"/>
    <w:rsid w:val="00F56835"/>
    <w:rsid w:val="00F72A96"/>
    <w:rsid w:val="00F812DD"/>
    <w:rsid w:val="00FD0F71"/>
    <w:rsid w:val="00FE2A8F"/>
    <w:rsid w:val="00FF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7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7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Kabinet 9</cp:lastModifiedBy>
  <cp:revision>4</cp:revision>
  <dcterms:created xsi:type="dcterms:W3CDTF">2016-04-18T16:52:00Z</dcterms:created>
  <dcterms:modified xsi:type="dcterms:W3CDTF">2016-04-19T04:21:00Z</dcterms:modified>
</cp:coreProperties>
</file>